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Excellent Bedside Manner</w:t>
      </w: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Name</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Institution</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Professor</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Course</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Date</w:t>
      </w: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r w:rsidRPr="00317CDD">
        <w:rPr>
          <w:rFonts w:ascii="Times New Roman" w:hAnsi="Times New Roman"/>
          <w:sz w:val="24"/>
          <w:szCs w:val="24"/>
        </w:rPr>
        <w:lastRenderedPageBreak/>
        <w:t>Introduction</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Are you aware that therapeutic communication is the key to achieving a nurse-client relationship? Imagine you are ill, and then you meet a nurse who is talking rapidly, asking you </w:t>
      </w:r>
      <w:proofErr w:type="gramStart"/>
      <w:r w:rsidRPr="00317CDD">
        <w:rPr>
          <w:rFonts w:ascii="Times New Roman" w:hAnsi="Times New Roman"/>
          <w:sz w:val="24"/>
          <w:szCs w:val="24"/>
        </w:rPr>
        <w:t>multiple</w:t>
      </w:r>
      <w:proofErr w:type="gramEnd"/>
      <w:r w:rsidRPr="00317CDD">
        <w:rPr>
          <w:rFonts w:ascii="Times New Roman" w:hAnsi="Times New Roman"/>
          <w:sz w:val="24"/>
          <w:szCs w:val="24"/>
        </w:rPr>
        <w:t xml:space="preserve"> sets of questions, and changing subjects rapidly. As a patient, you can easily get confused, and you must not be able to communicate effectively and describe your health feelings. There is also the possibility that you might never want to meet with such a nurse again. Therefore a nurse-client relationship is critical to ensuring quality patient care. The way a nurse or a doctor interacts or communicates with patients is referred to as Bedside manner (Stone, 2019). A satisfactory bedside manner is crucial in building a trusting relationship with patients and promoting their psychological and sociocultural well-being. The bedside manner I embrace so much is being empathetic. In this paper, I will discuss why I would be good at being empathetic to patients and how the bedside manner has helped me build an excellent nurse-customer relationship.</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While doing my clinical rotation at Milton S. Hershey Medical center, what I have learned from mentors is that most patients want to know that the nurse or the doctor respects them and that he or she gives them genuine care. Most patients feel vulnerable and helpless while in the hospital. This is why healthcare practitioners should practice empathy as this can help ease the patients’ feelings of vulnerability and tackle their challenges. Also, on some occasions, a patient may not understand the terminologies used by healthcare professionals (Stone, 2019).</w:t>
      </w:r>
    </w:p>
    <w:p w:rsidR="00317CDD" w:rsidRPr="00317CDD" w:rsidRDefault="007C585A" w:rsidP="00317CDD">
      <w:pPr>
        <w:spacing w:line="480" w:lineRule="auto"/>
        <w:ind w:firstLine="720"/>
        <w:rPr>
          <w:rFonts w:ascii="Times New Roman" w:hAnsi="Times New Roman"/>
          <w:sz w:val="24"/>
          <w:szCs w:val="24"/>
        </w:rPr>
      </w:pPr>
      <w:r>
        <w:rPr>
          <w:rFonts w:ascii="Times New Roman" w:hAnsi="Times New Roman"/>
          <w:sz w:val="24"/>
          <w:szCs w:val="24"/>
        </w:rPr>
        <w:t>As a healthcare nurse</w:t>
      </w:r>
      <w:r w:rsidR="00317CDD" w:rsidRPr="00317CDD">
        <w:rPr>
          <w:rFonts w:ascii="Times New Roman" w:hAnsi="Times New Roman"/>
          <w:sz w:val="24"/>
          <w:szCs w:val="24"/>
        </w:rPr>
        <w:t xml:space="preserve">, it is crucial to care for patients and emphasize their </w:t>
      </w:r>
      <w:r w:rsidRPr="00317CDD">
        <w:rPr>
          <w:rFonts w:ascii="Times New Roman" w:hAnsi="Times New Roman"/>
          <w:sz w:val="24"/>
          <w:szCs w:val="24"/>
        </w:rPr>
        <w:t>situations</w:t>
      </w:r>
      <w:r w:rsidR="00317CDD" w:rsidRPr="00317CDD">
        <w:rPr>
          <w:rFonts w:ascii="Times New Roman" w:hAnsi="Times New Roman"/>
          <w:sz w:val="24"/>
          <w:szCs w:val="24"/>
        </w:rPr>
        <w:t>. This is because genuine empathy can help overcome many obstacles. After all, it demands seeing and putting into consideratio</w:t>
      </w:r>
      <w:r>
        <w:rPr>
          <w:rFonts w:ascii="Times New Roman" w:hAnsi="Times New Roman"/>
          <w:sz w:val="24"/>
          <w:szCs w:val="24"/>
        </w:rPr>
        <w:t>n another person’s viewpoint</w:t>
      </w:r>
      <w:r w:rsidR="00317CDD" w:rsidRPr="00317CDD">
        <w:rPr>
          <w:rFonts w:ascii="Times New Roman" w:hAnsi="Times New Roman"/>
          <w:sz w:val="24"/>
          <w:szCs w:val="24"/>
        </w:rPr>
        <w:t xml:space="preserve">. </w:t>
      </w:r>
      <w:r w:rsidRPr="00317CDD">
        <w:rPr>
          <w:rFonts w:ascii="Times New Roman" w:hAnsi="Times New Roman"/>
          <w:sz w:val="24"/>
          <w:szCs w:val="24"/>
        </w:rPr>
        <w:t>Though</w:t>
      </w:r>
      <w:r w:rsidR="00317CDD" w:rsidRPr="00317CDD">
        <w:rPr>
          <w:rFonts w:ascii="Times New Roman" w:hAnsi="Times New Roman"/>
          <w:sz w:val="24"/>
          <w:szCs w:val="24"/>
        </w:rPr>
        <w:t xml:space="preserve"> it is challenging to realize </w:t>
      </w:r>
      <w:r>
        <w:rPr>
          <w:rFonts w:ascii="Times New Roman" w:hAnsi="Times New Roman"/>
          <w:sz w:val="24"/>
          <w:szCs w:val="24"/>
        </w:rPr>
        <w:t xml:space="preserve">every </w:t>
      </w:r>
      <w:r>
        <w:rPr>
          <w:rFonts w:ascii="Times New Roman" w:hAnsi="Times New Roman"/>
          <w:sz w:val="24"/>
          <w:szCs w:val="24"/>
        </w:rPr>
        <w:lastRenderedPageBreak/>
        <w:t>individual</w:t>
      </w:r>
      <w:r w:rsidR="00317CDD" w:rsidRPr="00317CDD">
        <w:rPr>
          <w:rFonts w:ascii="Times New Roman" w:hAnsi="Times New Roman"/>
          <w:sz w:val="24"/>
          <w:szCs w:val="24"/>
        </w:rPr>
        <w:t xml:space="preserve"> needs, most patient needs can easily be met. To ensure patient needs are met and exponentially increase patient happiness, nurses ought to be looking at the world from others' viewpoints.</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Expressing patient empathy in any healthcare has been found to advance humanism and is the key </w:t>
      </w:r>
      <w:r w:rsidR="007C585A" w:rsidRPr="00317CDD">
        <w:rPr>
          <w:rFonts w:ascii="Times New Roman" w:hAnsi="Times New Roman"/>
          <w:sz w:val="24"/>
          <w:szCs w:val="24"/>
        </w:rPr>
        <w:t>element</w:t>
      </w:r>
      <w:r w:rsidRPr="00317CDD">
        <w:rPr>
          <w:rFonts w:ascii="Times New Roman" w:hAnsi="Times New Roman"/>
          <w:sz w:val="24"/>
          <w:szCs w:val="24"/>
        </w:rPr>
        <w:t xml:space="preserve"> to </w:t>
      </w:r>
      <w:r w:rsidR="007C585A" w:rsidRPr="00317CDD">
        <w:rPr>
          <w:rFonts w:ascii="Times New Roman" w:hAnsi="Times New Roman"/>
          <w:sz w:val="24"/>
          <w:szCs w:val="24"/>
        </w:rPr>
        <w:t>improving</w:t>
      </w:r>
      <w:r w:rsidRPr="00317CDD">
        <w:rPr>
          <w:rFonts w:ascii="Times New Roman" w:hAnsi="Times New Roman"/>
          <w:sz w:val="24"/>
          <w:szCs w:val="24"/>
        </w:rPr>
        <w:t xml:space="preserve"> patient experience and encounter. For</w:t>
      </w:r>
      <w:r w:rsidR="007C585A">
        <w:rPr>
          <w:rFonts w:ascii="Times New Roman" w:hAnsi="Times New Roman"/>
          <w:sz w:val="24"/>
          <w:szCs w:val="24"/>
        </w:rPr>
        <w:t xml:space="preserve"> example, when a patient goes</w:t>
      </w:r>
      <w:r w:rsidRPr="00317CDD">
        <w:rPr>
          <w:rFonts w:ascii="Times New Roman" w:hAnsi="Times New Roman"/>
          <w:sz w:val="24"/>
          <w:szCs w:val="24"/>
        </w:rPr>
        <w:t xml:space="preserve"> to se</w:t>
      </w:r>
      <w:r w:rsidR="007C585A">
        <w:rPr>
          <w:rFonts w:ascii="Times New Roman" w:hAnsi="Times New Roman"/>
          <w:sz w:val="24"/>
          <w:szCs w:val="24"/>
        </w:rPr>
        <w:t>e a</w:t>
      </w:r>
      <w:r w:rsidRPr="00317CDD">
        <w:rPr>
          <w:rFonts w:ascii="Times New Roman" w:hAnsi="Times New Roman"/>
          <w:sz w:val="24"/>
          <w:szCs w:val="24"/>
        </w:rPr>
        <w:t xml:space="preserve"> healthcare provider, regardless of the patient’s </w:t>
      </w:r>
      <w:r w:rsidR="007C585A" w:rsidRPr="00317CDD">
        <w:rPr>
          <w:rFonts w:ascii="Times New Roman" w:hAnsi="Times New Roman"/>
          <w:sz w:val="24"/>
          <w:szCs w:val="24"/>
        </w:rPr>
        <w:t>therapeutic</w:t>
      </w:r>
      <w:r w:rsidRPr="00317CDD">
        <w:rPr>
          <w:rFonts w:ascii="Times New Roman" w:hAnsi="Times New Roman"/>
          <w:sz w:val="24"/>
          <w:szCs w:val="24"/>
        </w:rPr>
        <w:t xml:space="preserve"> </w:t>
      </w:r>
      <w:r w:rsidR="007C585A" w:rsidRPr="00317CDD">
        <w:rPr>
          <w:rFonts w:ascii="Times New Roman" w:hAnsi="Times New Roman"/>
          <w:sz w:val="24"/>
          <w:szCs w:val="24"/>
        </w:rPr>
        <w:t>ailment</w:t>
      </w:r>
      <w:r w:rsidRPr="00317CDD">
        <w:rPr>
          <w:rFonts w:ascii="Times New Roman" w:hAnsi="Times New Roman"/>
          <w:sz w:val="24"/>
          <w:szCs w:val="24"/>
        </w:rPr>
        <w:t>, whether it is a severe injury, chronic illness, or a routine checkup, the patient will be m</w:t>
      </w:r>
      <w:bookmarkStart w:id="0" w:name="_GoBack"/>
      <w:bookmarkEnd w:id="0"/>
      <w:r w:rsidRPr="00317CDD">
        <w:rPr>
          <w:rFonts w:ascii="Times New Roman" w:hAnsi="Times New Roman"/>
          <w:sz w:val="24"/>
          <w:szCs w:val="24"/>
        </w:rPr>
        <w:t>anifesting emotions such as anxiety and apprehension (Career Advice, 2019). Nevertheless, the patient wants to know he or she is receiving the very best care and how the care can effectively be conveyed when the care team is empathetic and compassionate.</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The fact is that empathy extends far beyond patients' signs, symptoms and medical history. Empathy is as much important as clinical diagnosis and treatment. I think because empathy entails a relationship and understanding involving the body, mind and soul, expressing this bedside manner is highly powerful and effective in improving patient healthy outcomes. Empathy can also help calm anxiety and has been associated with better adherence to medications, preventing nurses’ malpractices, and increasing patient satisfaction. Medical researchers have confirmed that even the smallest expressions of empathy make a huge and lasting impression (Career Advice, 2019).</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In conclusion, it is unfortunate that many patients have experienced debauched bedside manner, but a lot has been done to push healthcare professionals to provide better care and ensure nurses have a more genuine attitude towards patients. Expressing patient empathy in any healthcare has been found to advance humanism and is the key ingredient to enhancing patient experience and encounter. It should be noted that the kind of bedside manner that patients </w:t>
      </w:r>
      <w:r w:rsidRPr="00317CDD">
        <w:rPr>
          <w:rFonts w:ascii="Times New Roman" w:hAnsi="Times New Roman"/>
          <w:sz w:val="24"/>
          <w:szCs w:val="24"/>
        </w:rPr>
        <w:lastRenderedPageBreak/>
        <w:t>received in the past has a considerable influence on the patient’s belief in the bedside manner they will be likely to receive in the future. Initiatives have been established to ensure healthcare professionals are practicing good bedside techniques.</w:t>
      </w: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r w:rsidRPr="00317CDD">
        <w:rPr>
          <w:rFonts w:ascii="Times New Roman" w:hAnsi="Times New Roman"/>
          <w:sz w:val="24"/>
          <w:szCs w:val="24"/>
        </w:rPr>
        <w:lastRenderedPageBreak/>
        <w:t>Reference</w:t>
      </w:r>
    </w:p>
    <w:p w:rsidR="00317CDD" w:rsidRPr="00317CDD" w:rsidRDefault="00317CDD" w:rsidP="00317CDD">
      <w:pPr>
        <w:spacing w:line="480" w:lineRule="auto"/>
        <w:ind w:left="720" w:hanging="720"/>
        <w:rPr>
          <w:rFonts w:ascii="Times New Roman" w:hAnsi="Times New Roman"/>
          <w:sz w:val="24"/>
          <w:szCs w:val="24"/>
        </w:rPr>
      </w:pPr>
      <w:r w:rsidRPr="00317CDD">
        <w:rPr>
          <w:rFonts w:ascii="Times New Roman" w:hAnsi="Times New Roman"/>
          <w:sz w:val="24"/>
          <w:szCs w:val="24"/>
        </w:rPr>
        <w:t>Career Advice. (, 2019). Bedside Manner Techniques to Improve Patient Experience, https://www.hospitalcareers.com/blog/bedside-manner/</w:t>
      </w:r>
    </w:p>
    <w:p w:rsidR="00317CDD" w:rsidRPr="00317CDD" w:rsidRDefault="00317CDD" w:rsidP="00317CDD">
      <w:pPr>
        <w:spacing w:line="480" w:lineRule="auto"/>
        <w:ind w:left="720" w:hanging="720"/>
        <w:rPr>
          <w:rFonts w:ascii="Times New Roman" w:hAnsi="Times New Roman"/>
          <w:sz w:val="24"/>
          <w:szCs w:val="24"/>
        </w:rPr>
      </w:pPr>
      <w:r w:rsidRPr="00317CDD">
        <w:rPr>
          <w:rFonts w:ascii="Times New Roman" w:hAnsi="Times New Roman"/>
          <w:sz w:val="24"/>
          <w:szCs w:val="24"/>
        </w:rPr>
        <w:t>Stone, J. (2019). The Importance of Empathy in Healthcare: Advancing Humanism, https://blog.medicalgps.com/the-importance-of-empathy-in-healthcare/#:~:text=Expressing%20empathy%20is%20highly%20effective,mistakes%2C%20and%20increased%20patient%20satisfaction.</w:t>
      </w: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AA2D70" w:rsidRPr="00317CDD" w:rsidRDefault="00AA2D70" w:rsidP="00317CDD">
      <w:pPr>
        <w:spacing w:line="480" w:lineRule="auto"/>
        <w:rPr>
          <w:rFonts w:ascii="Times New Roman" w:hAnsi="Times New Roman"/>
          <w:sz w:val="24"/>
          <w:szCs w:val="24"/>
        </w:rPr>
      </w:pPr>
    </w:p>
    <w:sectPr w:rsidR="00AA2D70" w:rsidRPr="00317C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80B" w:rsidRDefault="0070080B" w:rsidP="00317CDD">
      <w:pPr>
        <w:spacing w:after="0" w:line="240" w:lineRule="auto"/>
      </w:pPr>
      <w:r>
        <w:separator/>
      </w:r>
    </w:p>
  </w:endnote>
  <w:endnote w:type="continuationSeparator" w:id="0">
    <w:p w:rsidR="0070080B" w:rsidRDefault="0070080B" w:rsidP="0031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80B" w:rsidRDefault="0070080B" w:rsidP="00317CDD">
      <w:pPr>
        <w:spacing w:after="0" w:line="240" w:lineRule="auto"/>
      </w:pPr>
      <w:r>
        <w:separator/>
      </w:r>
    </w:p>
  </w:footnote>
  <w:footnote w:type="continuationSeparator" w:id="0">
    <w:p w:rsidR="0070080B" w:rsidRDefault="0070080B" w:rsidP="00317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102306"/>
      <w:docPartObj>
        <w:docPartGallery w:val="Page Numbers (Top of Page)"/>
        <w:docPartUnique/>
      </w:docPartObj>
    </w:sdtPr>
    <w:sdtEndPr>
      <w:rPr>
        <w:noProof/>
      </w:rPr>
    </w:sdtEndPr>
    <w:sdtContent>
      <w:p w:rsidR="00317CDD" w:rsidRDefault="00317CDD">
        <w:pPr>
          <w:pStyle w:val="Header"/>
          <w:jc w:val="right"/>
        </w:pPr>
        <w:r>
          <w:fldChar w:fldCharType="begin"/>
        </w:r>
        <w:r>
          <w:instrText xml:space="preserve"> PAGE   \* MERGEFORMAT </w:instrText>
        </w:r>
        <w:r>
          <w:fldChar w:fldCharType="separate"/>
        </w:r>
        <w:r w:rsidR="007C585A">
          <w:rPr>
            <w:noProof/>
          </w:rPr>
          <w:t>5</w:t>
        </w:r>
        <w:r>
          <w:rPr>
            <w:noProof/>
          </w:rPr>
          <w:fldChar w:fldCharType="end"/>
        </w:r>
      </w:p>
    </w:sdtContent>
  </w:sdt>
  <w:p w:rsidR="00317CDD" w:rsidRPr="00317CDD" w:rsidRDefault="00317CDD">
    <w:pPr>
      <w:pStyle w:val="Header"/>
      <w:rPr>
        <w:rFonts w:ascii="Times New Roman" w:hAnsi="Times New Roman"/>
        <w:sz w:val="24"/>
        <w:szCs w:val="24"/>
      </w:rPr>
    </w:pPr>
    <w:r w:rsidRPr="00317CDD">
      <w:rPr>
        <w:rFonts w:ascii="Times New Roman" w:hAnsi="Times New Roman"/>
        <w:sz w:val="24"/>
        <w:szCs w:val="24"/>
      </w:rPr>
      <w:t>EXCELLENT BEDSIDE MANNER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D70"/>
    <w:rsid w:val="001E1C9B"/>
    <w:rsid w:val="001E5C1C"/>
    <w:rsid w:val="00317CDD"/>
    <w:rsid w:val="003A3E93"/>
    <w:rsid w:val="00441A6D"/>
    <w:rsid w:val="004B6D50"/>
    <w:rsid w:val="005E3E2B"/>
    <w:rsid w:val="006B50DE"/>
    <w:rsid w:val="0070080B"/>
    <w:rsid w:val="007322F0"/>
    <w:rsid w:val="00775712"/>
    <w:rsid w:val="007C585A"/>
    <w:rsid w:val="007F31B1"/>
    <w:rsid w:val="00816A1F"/>
    <w:rsid w:val="008C0031"/>
    <w:rsid w:val="00A318D8"/>
    <w:rsid w:val="00AA2D70"/>
    <w:rsid w:val="00AF575B"/>
    <w:rsid w:val="00BB33BE"/>
    <w:rsid w:val="00D27C4C"/>
    <w:rsid w:val="00DF1F12"/>
    <w:rsid w:val="00EA6687"/>
    <w:rsid w:val="00F44619"/>
    <w:rsid w:val="00F51B1A"/>
    <w:rsid w:val="00F7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4F054-F97E-421A-B23C-B4B062BD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3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F12"/>
    <w:rPr>
      <w:color w:val="0563C1" w:themeColor="hyperlink"/>
      <w:u w:val="single"/>
    </w:rPr>
  </w:style>
  <w:style w:type="character" w:customStyle="1" w:styleId="Heading1Char">
    <w:name w:val="Heading 1 Char"/>
    <w:basedOn w:val="DefaultParagraphFont"/>
    <w:link w:val="Heading1"/>
    <w:uiPriority w:val="9"/>
    <w:rsid w:val="00BB33B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17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CDD"/>
  </w:style>
  <w:style w:type="paragraph" w:styleId="Footer">
    <w:name w:val="footer"/>
    <w:basedOn w:val="Normal"/>
    <w:link w:val="FooterChar"/>
    <w:uiPriority w:val="99"/>
    <w:unhideWhenUsed/>
    <w:rsid w:val="00317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55147">
      <w:bodyDiv w:val="1"/>
      <w:marLeft w:val="0"/>
      <w:marRight w:val="0"/>
      <w:marTop w:val="0"/>
      <w:marBottom w:val="0"/>
      <w:divBdr>
        <w:top w:val="none" w:sz="0" w:space="0" w:color="auto"/>
        <w:left w:val="none" w:sz="0" w:space="0" w:color="auto"/>
        <w:bottom w:val="none" w:sz="0" w:space="0" w:color="auto"/>
        <w:right w:val="none" w:sz="0" w:space="0" w:color="auto"/>
      </w:divBdr>
    </w:div>
    <w:div w:id="644089065">
      <w:bodyDiv w:val="1"/>
      <w:marLeft w:val="0"/>
      <w:marRight w:val="0"/>
      <w:marTop w:val="0"/>
      <w:marBottom w:val="0"/>
      <w:divBdr>
        <w:top w:val="none" w:sz="0" w:space="0" w:color="auto"/>
        <w:left w:val="none" w:sz="0" w:space="0" w:color="auto"/>
        <w:bottom w:val="none" w:sz="0" w:space="0" w:color="auto"/>
        <w:right w:val="none" w:sz="0" w:space="0" w:color="auto"/>
      </w:divBdr>
    </w:div>
    <w:div w:id="1161117302">
      <w:bodyDiv w:val="1"/>
      <w:marLeft w:val="0"/>
      <w:marRight w:val="0"/>
      <w:marTop w:val="0"/>
      <w:marBottom w:val="0"/>
      <w:divBdr>
        <w:top w:val="none" w:sz="0" w:space="0" w:color="auto"/>
        <w:left w:val="none" w:sz="0" w:space="0" w:color="auto"/>
        <w:bottom w:val="none" w:sz="0" w:space="0" w:color="auto"/>
        <w:right w:val="none" w:sz="0" w:space="0" w:color="auto"/>
      </w:divBdr>
    </w:div>
    <w:div w:id="1246496435">
      <w:bodyDiv w:val="1"/>
      <w:marLeft w:val="0"/>
      <w:marRight w:val="0"/>
      <w:marTop w:val="0"/>
      <w:marBottom w:val="0"/>
      <w:divBdr>
        <w:top w:val="none" w:sz="0" w:space="0" w:color="auto"/>
        <w:left w:val="none" w:sz="0" w:space="0" w:color="auto"/>
        <w:bottom w:val="none" w:sz="0" w:space="0" w:color="auto"/>
        <w:right w:val="none" w:sz="0" w:space="0" w:color="auto"/>
      </w:divBdr>
      <w:divsChild>
        <w:div w:id="1323655330">
          <w:marLeft w:val="0"/>
          <w:marRight w:val="0"/>
          <w:marTop w:val="120"/>
          <w:marBottom w:val="120"/>
          <w:divBdr>
            <w:top w:val="none" w:sz="0" w:space="0" w:color="auto"/>
            <w:left w:val="none" w:sz="0" w:space="0" w:color="auto"/>
            <w:bottom w:val="none" w:sz="0" w:space="0" w:color="auto"/>
            <w:right w:val="none" w:sz="0" w:space="0" w:color="auto"/>
          </w:divBdr>
        </w:div>
      </w:divsChild>
    </w:div>
    <w:div w:id="1328366846">
      <w:bodyDiv w:val="1"/>
      <w:marLeft w:val="0"/>
      <w:marRight w:val="0"/>
      <w:marTop w:val="0"/>
      <w:marBottom w:val="0"/>
      <w:divBdr>
        <w:top w:val="none" w:sz="0" w:space="0" w:color="auto"/>
        <w:left w:val="none" w:sz="0" w:space="0" w:color="auto"/>
        <w:bottom w:val="none" w:sz="0" w:space="0" w:color="auto"/>
        <w:right w:val="none" w:sz="0" w:space="0" w:color="auto"/>
      </w:divBdr>
    </w:div>
    <w:div w:id="1353729408">
      <w:bodyDiv w:val="1"/>
      <w:marLeft w:val="0"/>
      <w:marRight w:val="0"/>
      <w:marTop w:val="0"/>
      <w:marBottom w:val="0"/>
      <w:divBdr>
        <w:top w:val="none" w:sz="0" w:space="0" w:color="auto"/>
        <w:left w:val="none" w:sz="0" w:space="0" w:color="auto"/>
        <w:bottom w:val="none" w:sz="0" w:space="0" w:color="auto"/>
        <w:right w:val="none" w:sz="0" w:space="0" w:color="auto"/>
      </w:divBdr>
    </w:div>
    <w:div w:id="1456751182">
      <w:bodyDiv w:val="1"/>
      <w:marLeft w:val="0"/>
      <w:marRight w:val="0"/>
      <w:marTop w:val="0"/>
      <w:marBottom w:val="0"/>
      <w:divBdr>
        <w:top w:val="none" w:sz="0" w:space="0" w:color="auto"/>
        <w:left w:val="none" w:sz="0" w:space="0" w:color="auto"/>
        <w:bottom w:val="none" w:sz="0" w:space="0" w:color="auto"/>
        <w:right w:val="none" w:sz="0" w:space="0" w:color="auto"/>
      </w:divBdr>
      <w:divsChild>
        <w:div w:id="1982727015">
          <w:marLeft w:val="0"/>
          <w:marRight w:val="0"/>
          <w:marTop w:val="0"/>
          <w:marBottom w:val="0"/>
          <w:divBdr>
            <w:top w:val="none" w:sz="0" w:space="0" w:color="auto"/>
            <w:left w:val="none" w:sz="0" w:space="0" w:color="auto"/>
            <w:bottom w:val="none" w:sz="0" w:space="0" w:color="auto"/>
            <w:right w:val="none" w:sz="0" w:space="0" w:color="auto"/>
          </w:divBdr>
          <w:divsChild>
            <w:div w:id="89720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8925">
      <w:bodyDiv w:val="1"/>
      <w:marLeft w:val="0"/>
      <w:marRight w:val="0"/>
      <w:marTop w:val="0"/>
      <w:marBottom w:val="0"/>
      <w:divBdr>
        <w:top w:val="none" w:sz="0" w:space="0" w:color="auto"/>
        <w:left w:val="none" w:sz="0" w:space="0" w:color="auto"/>
        <w:bottom w:val="none" w:sz="0" w:space="0" w:color="auto"/>
        <w:right w:val="none" w:sz="0" w:space="0" w:color="auto"/>
      </w:divBdr>
    </w:div>
    <w:div w:id="1947536159">
      <w:bodyDiv w:val="1"/>
      <w:marLeft w:val="0"/>
      <w:marRight w:val="0"/>
      <w:marTop w:val="0"/>
      <w:marBottom w:val="0"/>
      <w:divBdr>
        <w:top w:val="none" w:sz="0" w:space="0" w:color="auto"/>
        <w:left w:val="none" w:sz="0" w:space="0" w:color="auto"/>
        <w:bottom w:val="none" w:sz="0" w:space="0" w:color="auto"/>
        <w:right w:val="none" w:sz="0" w:space="0" w:color="auto"/>
      </w:divBdr>
    </w:div>
    <w:div w:id="195632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5</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2020-09-28T05:32:00Z</dcterms:created>
  <dcterms:modified xsi:type="dcterms:W3CDTF">2020-09-28T15:30:00Z</dcterms:modified>
</cp:coreProperties>
</file>